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9A" w:rsidRPr="00F343A9" w:rsidRDefault="006D559A" w:rsidP="00F343A9">
      <w:pPr>
        <w:jc w:val="center"/>
        <w:rPr>
          <w:b/>
        </w:rPr>
      </w:pPr>
      <w:r w:rsidRPr="00F343A9">
        <w:rPr>
          <w:b/>
        </w:rPr>
        <w:t>Условия получения кредита по Программе 3%</w:t>
      </w:r>
    </w:p>
    <w:p w:rsidR="00C6007B" w:rsidRPr="006D559A" w:rsidRDefault="006D559A" w:rsidP="00B74D9E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0" w:firstLine="709"/>
        <w:jc w:val="both"/>
      </w:pPr>
      <w:r>
        <w:t xml:space="preserve">Юридическое лицо или индивидуальный </w:t>
      </w:r>
      <w:r w:rsidR="00F343A9">
        <w:t xml:space="preserve">предприниматель </w:t>
      </w:r>
      <w:r w:rsidR="00B74D9E">
        <w:t>ранее являлся</w:t>
      </w:r>
      <w:r>
        <w:t xml:space="preserve"> участником </w:t>
      </w:r>
      <w:r w:rsidR="00F343A9" w:rsidRPr="006D559A">
        <w:t xml:space="preserve">программы </w:t>
      </w:r>
      <w:r w:rsidR="00B74D9E" w:rsidRPr="00B74D9E">
        <w:rPr>
          <w:shd w:val="clear" w:color="auto" w:fill="DEEAF6" w:themeFill="accent1" w:themeFillTint="33"/>
        </w:rPr>
        <w:t>ФОТ 2.0</w:t>
      </w:r>
      <w:r w:rsidR="00B74D9E">
        <w:t>/</w:t>
      </w:r>
      <w:r w:rsidR="00F343A9">
        <w:t>Господдержка 2%</w:t>
      </w:r>
      <w:r w:rsidR="00F343A9" w:rsidRPr="006D559A">
        <w:t xml:space="preserve"> в соответствии с Постановлением РФ </w:t>
      </w:r>
      <w:r w:rsidR="00F343A9">
        <w:t>№</w:t>
      </w:r>
      <w:r w:rsidR="00F343A9" w:rsidRPr="006D559A">
        <w:t xml:space="preserve">696 от 16.05.2020 г., </w:t>
      </w:r>
      <w:r w:rsidR="00F343A9" w:rsidRPr="006D559A">
        <w:rPr>
          <w:lang w:val="ru-MD"/>
        </w:rPr>
        <w:t>в рамках которой предусматривалось сохранение численности работников до 1 марта 2021 г.</w:t>
      </w:r>
    </w:p>
    <w:p w:rsidR="00B74D9E" w:rsidRPr="00B74D9E" w:rsidRDefault="00F343A9" w:rsidP="00B74D9E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0" w:firstLine="709"/>
        <w:jc w:val="both"/>
      </w:pPr>
      <w:bookmarkStart w:id="0" w:name="_GoBack"/>
      <w:r w:rsidRPr="00B74D9E">
        <w:t>Юри</w:t>
      </w:r>
      <w:r w:rsidR="00B74D9E" w:rsidRPr="00B74D9E">
        <w:t>дическое лицо или индивидуальный</w:t>
      </w:r>
      <w:r w:rsidRPr="00B74D9E">
        <w:t xml:space="preserve"> предпринимател</w:t>
      </w:r>
      <w:r w:rsidR="00B74D9E" w:rsidRPr="00B74D9E">
        <w:t>ь</w:t>
      </w:r>
      <w:r w:rsidRPr="00B74D9E">
        <w:t xml:space="preserve"> </w:t>
      </w:r>
      <w:r w:rsidR="00B74D9E" w:rsidRPr="00B74D9E">
        <w:t>включены:</w:t>
      </w:r>
    </w:p>
    <w:p w:rsidR="00B74D9E" w:rsidRPr="00B74D9E" w:rsidRDefault="00B74D9E" w:rsidP="00B74D9E">
      <w:pPr>
        <w:shd w:val="clear" w:color="auto" w:fill="DEEAF6" w:themeFill="accent1" w:themeFillTint="33"/>
        <w:tabs>
          <w:tab w:val="num" w:pos="360"/>
          <w:tab w:val="left" w:pos="1134"/>
        </w:tabs>
        <w:ind w:firstLine="709"/>
        <w:jc w:val="both"/>
      </w:pPr>
      <w:r>
        <w:t xml:space="preserve">а) </w:t>
      </w:r>
      <w:r w:rsidRPr="00B74D9E">
        <w:t xml:space="preserve">в реестр социально ориентированных некоммерческих организаций в соответствии с постановлением Правительства Российской Федерации от 23 июня 2020 г. N 906 "О реестре социально ориентированных </w:t>
      </w:r>
      <w:r w:rsidR="00531A7A">
        <w:t>некоммерческих организаций";</w:t>
      </w:r>
    </w:p>
    <w:p w:rsidR="00B74D9E" w:rsidRPr="00B74D9E" w:rsidRDefault="00B74D9E" w:rsidP="00B74D9E">
      <w:pPr>
        <w:shd w:val="clear" w:color="auto" w:fill="DEEAF6" w:themeFill="accent1" w:themeFillTint="33"/>
        <w:tabs>
          <w:tab w:val="num" w:pos="360"/>
          <w:tab w:val="left" w:pos="1134"/>
        </w:tabs>
        <w:ind w:firstLine="709"/>
        <w:jc w:val="both"/>
      </w:pPr>
      <w:r>
        <w:t xml:space="preserve">б) </w:t>
      </w:r>
      <w:r w:rsidRPr="00B74D9E">
        <w:t>или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постановлением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инфекции"</w:t>
      </w:r>
      <w:r w:rsidR="00531A7A">
        <w:t>;</w:t>
      </w:r>
      <w:r w:rsidRPr="00B74D9E">
        <w:t xml:space="preserve"> </w:t>
      </w:r>
    </w:p>
    <w:p w:rsidR="00B74D9E" w:rsidRPr="00531A7A" w:rsidRDefault="00B74D9E" w:rsidP="00B74D9E">
      <w:pPr>
        <w:shd w:val="clear" w:color="auto" w:fill="DEEAF6" w:themeFill="accent1" w:themeFillTint="33"/>
        <w:tabs>
          <w:tab w:val="num" w:pos="360"/>
          <w:tab w:val="left" w:pos="1134"/>
        </w:tabs>
        <w:ind w:firstLine="709"/>
        <w:jc w:val="both"/>
      </w:pPr>
      <w:r>
        <w:t>в) либо по состоянию на 1 января 2021 г. осуществляют деятельность в одной или нескольких отраслях по перечню отраслей российской экономики, требующих поддержки для восстановления предпринимательской деятельности</w:t>
      </w:r>
      <w:r w:rsidR="00531A7A">
        <w:t>:</w:t>
      </w:r>
    </w:p>
    <w:tbl>
      <w:tblPr>
        <w:tblW w:w="8221" w:type="dxa"/>
        <w:jc w:val="center"/>
        <w:tblLook w:val="04A0" w:firstRow="1" w:lastRow="0" w:firstColumn="1" w:lastColumn="0" w:noHBand="0" w:noVBand="1"/>
      </w:tblPr>
      <w:tblGrid>
        <w:gridCol w:w="6180"/>
        <w:gridCol w:w="2041"/>
      </w:tblGrid>
      <w:tr w:rsidR="006D559A" w:rsidRPr="006D559A" w:rsidTr="00B74D9E">
        <w:trPr>
          <w:trHeight w:val="600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Код ОКВЭД 2</w:t>
            </w:r>
          </w:p>
        </w:tc>
      </w:tr>
      <w:tr w:rsidR="006D559A" w:rsidRPr="006D559A" w:rsidTr="00B74D9E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Гостиничный бизнес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6D559A" w:rsidRPr="006D559A" w:rsidTr="00B74D9E">
        <w:trPr>
          <w:trHeight w:val="600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</w:tr>
      <w:tr w:rsidR="006D559A" w:rsidRPr="006D559A" w:rsidTr="00B74D9E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59.14</w:t>
            </w:r>
          </w:p>
        </w:tc>
      </w:tr>
      <w:tr w:rsidR="006D559A" w:rsidRPr="006D559A" w:rsidTr="00B74D9E">
        <w:trPr>
          <w:trHeight w:val="600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6D559A" w:rsidRPr="006D559A" w:rsidTr="00B74D9E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82.3</w:t>
            </w:r>
          </w:p>
        </w:tc>
      </w:tr>
      <w:tr w:rsidR="006D559A" w:rsidRPr="006D559A" w:rsidTr="00B74D9E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86.90.4</w:t>
            </w:r>
          </w:p>
        </w:tc>
      </w:tr>
      <w:tr w:rsidR="006D559A" w:rsidRPr="006D559A" w:rsidTr="00B74D9E">
        <w:trPr>
          <w:trHeight w:val="600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6D559A" w:rsidRPr="006D559A" w:rsidTr="00B74D9E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Деятельность музеев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91.02</w:t>
            </w:r>
          </w:p>
        </w:tc>
      </w:tr>
      <w:tr w:rsidR="006D559A" w:rsidRPr="006D559A" w:rsidTr="00B74D9E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Деятельность зоопарков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91.04.1</w:t>
            </w:r>
          </w:p>
        </w:tc>
      </w:tr>
      <w:tr w:rsidR="006D559A" w:rsidRPr="006D559A" w:rsidTr="00B74D9E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6D559A" w:rsidRPr="006D559A" w:rsidTr="00B74D9E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9A" w:rsidRPr="006D559A" w:rsidRDefault="006D559A" w:rsidP="006D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59A" w:rsidRPr="006D559A" w:rsidRDefault="006D559A" w:rsidP="006D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59A">
              <w:rPr>
                <w:rFonts w:ascii="Calibri" w:eastAsia="Times New Roman" w:hAnsi="Calibri" w:cs="Calibri"/>
                <w:color w:val="000000"/>
                <w:lang w:eastAsia="ru-RU"/>
              </w:rPr>
              <w:t>96.04</w:t>
            </w:r>
          </w:p>
        </w:tc>
      </w:tr>
      <w:bookmarkEnd w:id="0"/>
    </w:tbl>
    <w:p w:rsidR="00D116B2" w:rsidRDefault="00A11020"/>
    <w:p w:rsidR="006D559A" w:rsidRDefault="006D559A"/>
    <w:sectPr w:rsidR="006D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974"/>
    <w:multiLevelType w:val="hybridMultilevel"/>
    <w:tmpl w:val="B260A632"/>
    <w:lvl w:ilvl="0" w:tplc="37B0E8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4EC2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96E24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C021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792FC4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E78E7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F7C6E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83C9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68C4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9A"/>
    <w:rsid w:val="003F461D"/>
    <w:rsid w:val="00531A7A"/>
    <w:rsid w:val="006D559A"/>
    <w:rsid w:val="00950EE9"/>
    <w:rsid w:val="00A11020"/>
    <w:rsid w:val="00B74D9E"/>
    <w:rsid w:val="00C6007B"/>
    <w:rsid w:val="00F3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7526B-7CFA-461E-BC50-0F5F3D35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94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1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Ефимова Кристина Семеновна</cp:lastModifiedBy>
  <cp:revision>2</cp:revision>
  <dcterms:created xsi:type="dcterms:W3CDTF">2021-04-08T09:05:00Z</dcterms:created>
  <dcterms:modified xsi:type="dcterms:W3CDTF">2021-04-08T09:05:00Z</dcterms:modified>
</cp:coreProperties>
</file>